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1" w:rsidRPr="00700261" w:rsidRDefault="009A524F" w:rsidP="00700261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5pt;margin-top:-38.9pt;width:47.3pt;height:56.75pt;z-index:251659264">
            <v:imagedata r:id="rId6" o:title="" grayscale="t" bilevel="t"/>
            <w10:wrap type="topAndBottom"/>
          </v:shape>
          <o:OLEObject Type="Embed" ProgID="MSPhotoEd.3" ShapeID="_x0000_s1026" DrawAspect="Content" ObjectID="_1699857891" r:id="rId7"/>
        </w:pict>
      </w:r>
    </w:p>
    <w:p w:rsidR="00700261" w:rsidRPr="00700261" w:rsidRDefault="00700261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– </w:t>
      </w:r>
    </w:p>
    <w:p w:rsidR="00700261" w:rsidRPr="00700261" w:rsidRDefault="00700261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ПУТЯТИНСКИЙ МУНИЦИПАЛЬНЫЙ РАЙОН РЯЗАНСКОЙ ОБЛАСТИ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0261" w:rsidRPr="00700261" w:rsidRDefault="00700261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00261" w:rsidRPr="00700261" w:rsidRDefault="00700261" w:rsidP="00700261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</w:t>
      </w:r>
    </w:p>
    <w:p w:rsidR="00700261" w:rsidRPr="00700261" w:rsidRDefault="00700261" w:rsidP="00700261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A5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2021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</w:t>
      </w:r>
      <w:r w:rsidR="009A5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9A5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261" w:rsidRDefault="00B968C8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</w:rPr>
        <w:t xml:space="preserve">О мере социальной поддержки, предоставляемой гражданам, обучающимся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и 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</w:rPr>
        <w:t>высшего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в рамках целевого обучения</w:t>
      </w:r>
    </w:p>
    <w:p w:rsidR="00B968C8" w:rsidRPr="00700261" w:rsidRDefault="00B968C8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61" w:rsidRPr="00700261" w:rsidRDefault="00700261" w:rsidP="0070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61" w:rsidRPr="00700261" w:rsidRDefault="00700261" w:rsidP="00435A05">
      <w:pPr>
        <w:shd w:val="clear" w:color="auto" w:fill="FFFFFF"/>
        <w:spacing w:after="0" w:line="240" w:lineRule="auto"/>
        <w:ind w:left="77"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</w:t>
      </w:r>
      <w:r w:rsidR="0037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</w:t>
      </w:r>
      <w:r w:rsidR="00BB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</w:t>
      </w:r>
      <w:r w:rsidR="00435A05" w:rsidRP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 № 273-ФЗ 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</w:t>
      </w:r>
      <w:r w:rsidR="00F934F5">
        <w:t xml:space="preserve"> </w:t>
      </w:r>
      <w:r w:rsidR="00F93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</w:t>
      </w:r>
      <w:r w:rsidR="00F934F5" w:rsidRPr="00F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социальной помо</w:t>
      </w:r>
      <w:r w:rsidR="00F934F5">
        <w:rPr>
          <w:rFonts w:ascii="Times New Roman" w:eastAsia="Times New Roman" w:hAnsi="Times New Roman" w:cs="Times New Roman"/>
          <w:sz w:val="24"/>
          <w:szCs w:val="24"/>
          <w:lang w:eastAsia="ru-RU"/>
        </w:rPr>
        <w:t>щи»</w:t>
      </w:r>
      <w:r w:rsidR="00F934F5" w:rsidRPr="00F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17.07.1999 N 178-ФЗ, 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A05" w:rsidRP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20.1  Закона Рязанской о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29 августа 2013 года</w:t>
      </w:r>
      <w:r w:rsidR="00F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42 -ОЗ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5A05" w:rsidRP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43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Рязанской области</w:t>
      </w:r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–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области,  администрация муниципального образования -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</w:t>
      </w:r>
    </w:p>
    <w:p w:rsidR="00700261" w:rsidRPr="00700261" w:rsidRDefault="00700261" w:rsidP="0070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61" w:rsidRDefault="00700261" w:rsidP="0070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90EBA" w:rsidRPr="00700261" w:rsidRDefault="00790EBA" w:rsidP="002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90EBA">
        <w:t xml:space="preserve"> </w:t>
      </w:r>
      <w:proofErr w:type="gramStart"/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и условиях назначения и выплаты меры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договора о целевом обучении</w:t>
      </w:r>
      <w:r w:rsidRP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  <w:proofErr w:type="gramEnd"/>
    </w:p>
    <w:p w:rsidR="00700261" w:rsidRPr="00700261" w:rsidRDefault="00700261" w:rsidP="002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C8" w:rsidRDefault="00790EBA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261" w:rsidRPr="007002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968C8" w:rsidRPr="00B968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Установить размер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</w:t>
      </w:r>
      <w:r w:rsid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 обучении</w:t>
      </w:r>
      <w:r w:rsidR="00B968C8" w:rsidRPr="00B968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- 1000 рублей.</w:t>
      </w:r>
    </w:p>
    <w:p w:rsidR="00F934F5" w:rsidRDefault="00F934F5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68C8" w:rsidRDefault="00BD4311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90E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BD4311">
        <w:t xml:space="preserve"> </w:t>
      </w:r>
      <w:proofErr w:type="gramStart"/>
      <w:r w:rsidRPr="00BD4311">
        <w:rPr>
          <w:rFonts w:ascii="Times New Roman" w:hAnsi="Times New Roman" w:cs="Times New Roman"/>
        </w:rPr>
        <w:t>Предусмотреть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инансовое обеспечение мероприятий по предоставлению меры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обучении,  в пределах бюджетных ассигнований,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бюджете</w:t>
      </w:r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Путятинский</w:t>
      </w:r>
      <w:proofErr w:type="spellEnd"/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муниципальный район Рязанской области</w:t>
      </w:r>
      <w:r w:rsidRP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соответствующий финансовый год и плановый период.</w:t>
      </w:r>
      <w:proofErr w:type="gramEnd"/>
    </w:p>
    <w:p w:rsidR="00F934F5" w:rsidRDefault="00F934F5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D4311" w:rsidRDefault="00F934F5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90E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D4311" w:rsidRPr="00BD4311">
        <w:t xml:space="preserve"> </w:t>
      </w:r>
      <w:r w:rsidR="00BD4311" w:rsidRPr="00BD43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Указанные расходы включить в</w:t>
      </w:r>
      <w:r w:rsidR="008A0D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муниципальные программы</w:t>
      </w:r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 Развитие образования</w:t>
      </w:r>
      <w:r w:rsidR="009A524F" w:rsidRPr="009A524F">
        <w:t xml:space="preserve"> </w:t>
      </w:r>
      <w:r w:rsidR="009A524F" w:rsidRP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2016-2023 годы</w:t>
      </w:r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и « Развитие культуры и туризма </w:t>
      </w:r>
      <w:proofErr w:type="spellStart"/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Путятинского</w:t>
      </w:r>
      <w:proofErr w:type="spellEnd"/>
      <w:r w:rsidR="009A5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района Рязанской области на 2016-2023 годы»</w:t>
      </w:r>
      <w:r w:rsidR="008A0D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934F5" w:rsidRDefault="00F934F5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D4311" w:rsidRDefault="00F934F5" w:rsidP="002E68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90E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Сведения о предоставлении мер социальной поддержки, предоставляемой </w:t>
      </w:r>
      <w:proofErr w:type="gramStart"/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гражданам, обучающимся по образовательным программам</w:t>
      </w:r>
      <w:r w:rsidR="00F062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среднего профессионального и</w:t>
      </w:r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высшего образования в рамках целевого обучения подлежат</w:t>
      </w:r>
      <w:proofErr w:type="gramEnd"/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размещению в Единой </w:t>
      </w:r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Государственной информационной системе социального обеспечения (ЕГИССО).</w:t>
      </w:r>
    </w:p>
    <w:p w:rsidR="003E2086" w:rsidRDefault="003E2086" w:rsidP="00BD43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934F5" w:rsidRPr="00F934F5" w:rsidRDefault="00790EBA" w:rsidP="00F934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Считать утратившими силу постановления администрации муниципального образования – </w:t>
      </w:r>
      <w:proofErr w:type="spellStart"/>
      <w:r w:rsid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Путятинский</w:t>
      </w:r>
      <w:proofErr w:type="spellEnd"/>
      <w:r w:rsid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муниципальный район Рязанской области  от 28.04.2014 № 227 « </w:t>
      </w:r>
      <w:r w:rsidR="00F934F5"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мере социальной поддержки, предоставляемой гражданам, обучающимся по образовательным программам высшего образования в рамках целевого обучения</w:t>
      </w:r>
      <w:r w:rsid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и от 14.11.2018 № 457 «</w:t>
      </w:r>
      <w:r w:rsidR="00F934F5"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–</w:t>
      </w:r>
    </w:p>
    <w:p w:rsidR="00F934F5" w:rsidRDefault="00F934F5" w:rsidP="00F934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Путятинский</w:t>
      </w:r>
      <w:proofErr w:type="spellEnd"/>
      <w:r w:rsidRPr="00F934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муниципальный район от 28.04.2014 г. № 227 «О мере социальной поддержки, предоставляемой гражданам, обучающимся по образовательным программам высшего образования в рамках целевого обучения»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85C7C" w:rsidRDefault="00985C7C" w:rsidP="00F934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934F5" w:rsidRDefault="00790EBA" w:rsidP="00BD43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985C7C" w:rsidRP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Настоящее постановление разместить на официальном сайте администрации муниципа</w:t>
      </w:r>
      <w:r w:rsid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льного образования – </w:t>
      </w:r>
      <w:proofErr w:type="spellStart"/>
      <w:r w:rsid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Путятинский</w:t>
      </w:r>
      <w:proofErr w:type="spellEnd"/>
      <w:r w:rsid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85C7C" w:rsidRPr="00985C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муниципальный район в сети Интернет.</w:t>
      </w:r>
    </w:p>
    <w:p w:rsidR="00F2035C" w:rsidRDefault="00F2035C" w:rsidP="00BD43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90EBA" w:rsidRDefault="00F2035C" w:rsidP="00BD43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Настоящее постановление вступает в силу с момента его подписания.</w:t>
      </w:r>
    </w:p>
    <w:p w:rsidR="00F2035C" w:rsidRDefault="00F2035C" w:rsidP="00BD43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00261" w:rsidRPr="00700261" w:rsidRDefault="00F2035C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9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0261"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0261"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 возложить на заместителя главы администрации по социальным вопросам И.И. Давыдову.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61" w:rsidRPr="00700261" w:rsidRDefault="009A524F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5797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</w:p>
    <w:p w:rsidR="00700261" w:rsidRPr="00700261" w:rsidRDefault="00700261" w:rsidP="0070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В.А. Рябков</w:t>
      </w:r>
    </w:p>
    <w:p w:rsidR="009A524F" w:rsidRDefault="009A524F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 Л.Н.</w:t>
      </w:r>
    </w:p>
    <w:p w:rsidR="00700261" w:rsidRDefault="009A524F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2-13-86</w:t>
      </w: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5C" w:rsidRDefault="00F2035C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61" w:rsidRPr="00700261" w:rsidRDefault="00700261" w:rsidP="00700261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ФКУ, Давыдовой И.И., отдел образования, отдел по правовым и организационным вопросам.</w:t>
      </w:r>
    </w:p>
    <w:p w:rsidR="00790EBA" w:rsidRDefault="00790EBA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4023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</w:t>
      </w:r>
    </w:p>
    <w:p w:rsidR="005A2344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</w:t>
      </w:r>
    </w:p>
    <w:p w:rsidR="00B8296C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700261" w:rsidRPr="00700261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00261" w:rsidRPr="00700261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  администрации</w:t>
      </w:r>
    </w:p>
    <w:p w:rsidR="00700261" w:rsidRPr="00700261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–</w:t>
      </w:r>
    </w:p>
    <w:p w:rsidR="00700261" w:rsidRPr="00700261" w:rsidRDefault="00700261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Путятинский</w:t>
      </w:r>
      <w:proofErr w:type="spellEnd"/>
      <w:r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муниципальный район </w:t>
      </w:r>
    </w:p>
    <w:p w:rsidR="00700261" w:rsidRPr="00700261" w:rsidRDefault="005A2344" w:rsidP="007002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9A5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.11.2021</w:t>
      </w:r>
      <w:r w:rsid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 №</w:t>
      </w:r>
      <w:r w:rsidR="009A5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416</w:t>
      </w:r>
      <w:bookmarkStart w:id="0" w:name="_GoBack"/>
      <w:bookmarkEnd w:id="0"/>
      <w:r w:rsid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0261" w:rsidRPr="00700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700261" w:rsidRDefault="00700261" w:rsidP="00367F58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</w:pPr>
    </w:p>
    <w:p w:rsidR="00B57971" w:rsidRDefault="00790EBA" w:rsidP="00790EBA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</w:pPr>
      <w:proofErr w:type="gramStart"/>
      <w:r w:rsidRPr="00790EBA"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  <w:t>Положение о порядке и условиях назначения и выплаты меры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</w:r>
      <w:proofErr w:type="gramEnd"/>
    </w:p>
    <w:p w:rsid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1. </w:t>
      </w:r>
      <w:proofErr w:type="gramStart"/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Настоящее Положение разработано в соответствии со статьей 20.1  Закона Рязанской о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бласти от 29 августа 2013 года</w:t>
      </w:r>
      <w:r w:rsidR="00F2035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№ 42-ОЗ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«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Об 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образовании в Рязанской области»,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</w:t>
      </w:r>
      <w:r w:rsidR="002522A9" w:rsidRP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Постановлением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</w:t>
      </w:r>
      <w:r w:rsidR="002522A9" w:rsidRP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Правительства Рязанской обла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сти от 11 июня 2014 года N 158 «</w:t>
      </w:r>
      <w:r w:rsidR="002522A9" w:rsidRP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О мере социальной поддержки обучающихся на услов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иях договора о целевом обучении»,</w:t>
      </w:r>
      <w:r w:rsidR="002522A9" w:rsidRP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 целью регламентации порядка и условий назначения и выплаты меры социальной поддержки в виде ежемесячной денежной</w:t>
      </w:r>
      <w:proofErr w:type="gramEnd"/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обучении, заключенного с органом государственной власти Рязанской области, государственным учреждением Рязанской области, (далее - ежемесячная денежная выплата, студенты).</w:t>
      </w:r>
    </w:p>
    <w:p w:rsidR="00AD0F6C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. Ежемесячная денежная выплата предоставляется органом</w:t>
      </w:r>
      <w:r w:rsid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Путятинского</w:t>
      </w:r>
      <w:proofErr w:type="spellEnd"/>
      <w:r w:rsid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района 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студентам, заключившим в установленном порядке договор о целевом обучении с таким ор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ганом, а также с муниципальным 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бюджетным учреждением </w:t>
      </w:r>
      <w:proofErr w:type="spellStart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Путятинского</w:t>
      </w:r>
      <w:proofErr w:type="spellEnd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района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, в отношении которого орган</w:t>
      </w:r>
      <w:r w:rsidR="00AD0F6C" w:rsidRPr="00AD0F6C">
        <w:t xml:space="preserve"> </w:t>
      </w:r>
      <w:r w:rsidR="00AD0F6C" w:rsidRP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местного самоуправления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</w:t>
      </w:r>
      <w:proofErr w:type="spellStart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Путятинского</w:t>
      </w:r>
      <w:proofErr w:type="spellEnd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района 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осуществляет функции и полномочия учредителя.</w:t>
      </w:r>
    </w:p>
    <w:p w:rsidR="00AD0F6C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Ежемесячная денежная выплата предоставляется 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муниципальным 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учреждением </w:t>
      </w:r>
      <w:proofErr w:type="spellStart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Путятинского</w:t>
      </w:r>
      <w:proofErr w:type="spellEnd"/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района 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студентам, заключившим в установленном порядке договор о целевом обучении с указанным учреждением.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3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. Условиями назначения ежемесячной денежной выплаты являются:</w:t>
      </w:r>
    </w:p>
    <w:p w:rsidR="00AD0F6C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</w:t>
      </w:r>
      <w:r w:rsidR="00AD0F6C" w:rsidRPr="00AD0F6C">
        <w:t xml:space="preserve"> </w:t>
      </w:r>
      <w:r w:rsidR="00AD0F6C" w:rsidRP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заключение договора о целевом обучении согласно типовой форме, утверждаемой Правительством Российской Федерации в соответствии со статьей 56 Федерального закона от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29 декабря 2012 года N 273-ФЗ «</w:t>
      </w:r>
      <w:r w:rsidR="00AD0F6C" w:rsidRP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Об обр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азовании в Российской Федерации»</w:t>
      </w:r>
      <w:r w:rsidR="00AD0F6C" w:rsidRP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- наличие образовательных отношений между студентом и организацией, осуществляющей образовательную деятельность, которая указана в договоре о целевом обучении;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отсутствие академической задолженности (для студентов, которые до назначения ежемесячной денежной выплаты проходили промежуточную аттестацию).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4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. В целях реализации права на получение ежемесячной денежной выплаты, предусмотренной договором о целевом обучении, студент представ</w:t>
      </w:r>
      <w:r w:rsidR="00AD0F6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ляет лицу, указанному в пункте 3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следующие документы: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lastRenderedPageBreak/>
        <w:t xml:space="preserve"> - заявление о предоставлении ежемесячной денежной выплаты с указанием банковских реквизитов для ее перечисления (в двух экземплярах);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документ, содержащий сведения о наличии образовательных отношений между студентом и организацией, осуществляющей образовательную деятельность, которая указана в договоре о целевом обучении;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документ, содержащий сведения об отсутствии академической задолженности (для студентов, которые до назначения ежемесячной денежной выплаты прох</w:t>
      </w:r>
      <w:r w:rsidR="00F2035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одили промежуточную аттестацию);</w:t>
      </w:r>
    </w:p>
    <w:p w:rsidR="00F2035C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 - заявление о согласии на обработку персональных данных заявителя в целях размещения информации в единой государственной информационной </w:t>
      </w:r>
      <w:r w:rsidR="00F2035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системе социального обеспечения;</w:t>
      </w:r>
    </w:p>
    <w:p w:rsidR="00F2035C" w:rsidRDefault="00F2035C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-</w:t>
      </w:r>
      <w:r w:rsidRPr="00F2035C">
        <w:t xml:space="preserve"> </w:t>
      </w:r>
      <w:r w:rsidRPr="00F2035C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страховое свидетельство обязательного пенсионного страхования или страховое свидетельство государственного пенсионного страхования, либо документ, подтверждающий регистрацию в системе индивидуального (персонифицированного) учета заявителя, содержащие сведения о страховом номере индивидуального лицевого счета (представляется по инициативе заявителя при наличии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).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5. 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регистрирует заявление о предоставлении ежемесячной денежной выплаты и в день регистрации вручает (направляет) студенту один экземпляр заявления о предоставлении ежемесячной денежной выплаты.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рассматривает представл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енные в соответствии с пунктом 4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 документы и в течение 5 рабочих дней с даты регистрации указанного заявления принимает решение о предоставлении ежемесячной денежной выплаты или вручает (направляет) студенту уведомление об отказе в предоставлении ежемесячной денежной выплаты по форме, утвержда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емой лицом, указанным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с указанием причины</w:t>
      </w:r>
      <w:proofErr w:type="gramEnd"/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отказа: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отсутствие одного или нескольких условий назначения ежемесячной денежной выплаты;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доку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менты, предусмотренные пунктом 4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представлены не в полном объеме.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Студент вправе повторно подать доку</w:t>
      </w:r>
      <w:r w:rsidR="007D19F8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менты в соответствии с пунктом 5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после устранения причин, послуживших основанием для вручения (направления) уведомления об отказе в предоставлении ежемесячной денежной выплаты.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6. </w:t>
      </w:r>
      <w:proofErr w:type="gramStart"/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на основании решения о предоставлении ежемесячной денежной выплаты предоставляет такую выплату ежемесячно, не позднее 15 числа, начиная с месяца, в котором подано заявление о предоставлении ежемесячной денежной выплаты в течение всего периода обучения студента по образовательной программе, указанной в договоре о целевом обучении, включая месяц, в котором был выдан (дата выдачи) соответствующий документ</w:t>
      </w:r>
      <w:proofErr w:type="gramEnd"/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об образовании и о квалификации.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lastRenderedPageBreak/>
        <w:t xml:space="preserve"> В случае принятия решения о предоставлении ежемесячной денежной выплаты позднее 15 числа текущего месяца, ежемесячная денежная выплата предоставляется до 15 числа месяца, следующего за месяцем, в котором подано заявление о предоставлении ежемесячной денежной выплаты.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Ежемесячная денежная выплата предоставляется путем перечисления денежных сре</w:t>
      </w:r>
      <w:proofErr w:type="gramStart"/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дств в б</w:t>
      </w:r>
      <w:proofErr w:type="gramEnd"/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езналичной форме на счет, указанный в заявлении о предоставлении ежемесячной денежной выплаты.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7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. Условиями предоставления ежемесячной денежной выплаты являются: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отсутствие академической задолженности;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не нахождение студента в академическом отпуске, отпуске по беременности и родам или отпуске по уходу за ребенком.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на основании и в порядке, предусмотренном договором о целевом приеме, заключенным с организацией, осуществляющей образовательную деятельность, получает информацию об обстоятельствах, указанных в абзацах втором и третьем настоящего пункта.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8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. Студент для подтверждения выполнения условия, предусмо</w:t>
      </w:r>
      <w:r w:rsidR="007D19F8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тренног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о абзацем вторым пункта 7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представляе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т лицу, указанному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не позднее 1 августа и 1 февраля текущего года документ, содержащий сведения об отсутствии академической задолженности.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Студент сооб</w:t>
      </w:r>
      <w:r w:rsidR="00375C36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щает лицу, 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указанному в пункте 2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о нахождении в академическом отпуске, отпуске по беременности и родам или отпуске по уходу за ребенком не позднее 10 дней со дня предоставления одного из указанных отпусков.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9. 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принимает решение о приостановлении предоставления ежемесячной денежной выплаты в следующих случаях: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в случае непредставления сведений об отсутствии академической задолженности в срок не позднее 5 рабочих дней, следующих за датами, ука</w:t>
      </w:r>
      <w:r w:rsidR="00375C36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за</w:t>
      </w:r>
      <w:r w:rsidR="002522A9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нными в абзаце первом пункта 8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в случае нахождения студента в академическом отпуске, отпуске по беременности и родам или отпуске по уходу за ребенком в срок не позднее 5 рабочих дней, следующих за днем получения сведений о предоставлении одного из указанных отпусков.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Предоставление ежемесячной денежной выплаты приостанавливается с месяца, ука</w:t>
      </w:r>
      <w:r w:rsidR="00375C36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>занного в абзаце первом пункта 9</w:t>
      </w: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на основании решения о приостановлении предоставления ежемесячной денежной выплаты, принятого в случае непредставления сведений об отсутствии академической задолженности.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Предоставление ежемесячной денежной выплаты приостанавливается с месяца, следующего за месяцем, в котором принято решение о приостановлении предоставления ежемесячной денежной выплаты в связи с нахождением студента в академическом отпуске, отпуске по беременности и родам или отпуске по уходу за ребенком.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lastRenderedPageBreak/>
        <w:t xml:space="preserve"> 10. 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принимает решение о возобновлении предоставления ежемесячной денежной выплаты в следующих случаях: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в случае предоставления студентом или организацией, осуществляющей образовательную деятельность, документа, содержащего сведения об отсутствии академической задолженности, в срок не позднее 5 рабочих дней, следующих за днем получения указанных сведений;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- в случае предоставления студентом или организацией, осуществляющей образовательную деятельность, документа, содержащего сведения о дате возобновления обучения (допуска к учебному процессу) по окончании академического отпуска, отпуска по беременности и родам или отпуска по уходу за ребенком в срок не позднее 5 рабочих дней, следующих за днем получения указанных сведений.</w:t>
      </w:r>
    </w:p>
    <w:p w:rsidR="00F151DD" w:rsidRPr="00F151DD" w:rsidRDefault="00F151DD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Предоставление ежемесячной денежной выплаты возобновляется на основании решения о возобновлении предоставления ежемесячной денежной выплаты с месяца, следующего за месяцем, в котором представлены сведения, указанные в абзацах втором и третьем настоящего пункта.</w:t>
      </w:r>
    </w:p>
    <w:p w:rsidR="00F151DD" w:rsidRPr="00F151DD" w:rsidRDefault="002522A9" w:rsidP="00F151D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11. Лицо, указанное в пункте 2</w:t>
      </w:r>
      <w:r w:rsidR="00F151DD" w:rsidRPr="00F151DD">
        <w:rPr>
          <w:rFonts w:ascii="Times New Roman" w:eastAsia="Times New Roman" w:hAnsi="Times New Roman" w:cs="Times New Roman"/>
          <w:bCs/>
          <w:color w:val="1F1E1E"/>
          <w:kern w:val="36"/>
          <w:sz w:val="24"/>
          <w:szCs w:val="24"/>
          <w:lang w:eastAsia="ru-RU"/>
        </w:rPr>
        <w:t xml:space="preserve"> настоящего Положения, принимает решение о прекращении предоставления ежемесячной денежной выплаты с месяца, следующего за месяцем, в котором прекращен (расторгнут) договор о целевом обучении, в том числе досрочно.</w:t>
      </w:r>
    </w:p>
    <w:p w:rsidR="00B57971" w:rsidRDefault="00B57971" w:rsidP="00367F58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</w:pPr>
    </w:p>
    <w:p w:rsidR="00D15969" w:rsidRDefault="00D15969"/>
    <w:sectPr w:rsidR="00D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790"/>
    <w:multiLevelType w:val="multilevel"/>
    <w:tmpl w:val="FD508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6"/>
    <w:rsid w:val="001C123A"/>
    <w:rsid w:val="002522A9"/>
    <w:rsid w:val="002E6861"/>
    <w:rsid w:val="00367F58"/>
    <w:rsid w:val="00375C36"/>
    <w:rsid w:val="003E2086"/>
    <w:rsid w:val="00435A05"/>
    <w:rsid w:val="004B7446"/>
    <w:rsid w:val="004D7B4B"/>
    <w:rsid w:val="004E37CF"/>
    <w:rsid w:val="005A2344"/>
    <w:rsid w:val="00624BE7"/>
    <w:rsid w:val="00700261"/>
    <w:rsid w:val="00724023"/>
    <w:rsid w:val="007278D3"/>
    <w:rsid w:val="00790EBA"/>
    <w:rsid w:val="007D19F8"/>
    <w:rsid w:val="008A0DE5"/>
    <w:rsid w:val="00985C7C"/>
    <w:rsid w:val="009A524F"/>
    <w:rsid w:val="00AD0F6C"/>
    <w:rsid w:val="00B57971"/>
    <w:rsid w:val="00B8296C"/>
    <w:rsid w:val="00B968C8"/>
    <w:rsid w:val="00BB5FFE"/>
    <w:rsid w:val="00BD4311"/>
    <w:rsid w:val="00D15969"/>
    <w:rsid w:val="00F062AA"/>
    <w:rsid w:val="00F151DD"/>
    <w:rsid w:val="00F2035C"/>
    <w:rsid w:val="00F5277C"/>
    <w:rsid w:val="00F934F5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00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00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510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2080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Пронина</cp:lastModifiedBy>
  <cp:revision>12</cp:revision>
  <cp:lastPrinted>2021-11-25T08:21:00Z</cp:lastPrinted>
  <dcterms:created xsi:type="dcterms:W3CDTF">2019-04-17T13:16:00Z</dcterms:created>
  <dcterms:modified xsi:type="dcterms:W3CDTF">2021-12-01T06:58:00Z</dcterms:modified>
</cp:coreProperties>
</file>